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2E" w:rsidRDefault="00D0402E">
      <w:pPr>
        <w:pStyle w:val="Puesto"/>
        <w:rPr>
          <w:rFonts w:ascii="Arial" w:hAnsi="Arial"/>
          <w:iCs/>
          <w:sz w:val="22"/>
          <w:szCs w:val="22"/>
        </w:rPr>
      </w:pPr>
    </w:p>
    <w:p w:rsidR="0096571C" w:rsidRPr="00F65D1D" w:rsidRDefault="0096571C">
      <w:pPr>
        <w:pStyle w:val="Puesto"/>
        <w:rPr>
          <w:rFonts w:ascii="Arial" w:hAnsi="Arial"/>
          <w:iCs/>
          <w:sz w:val="22"/>
          <w:szCs w:val="22"/>
        </w:rPr>
      </w:pPr>
      <w:r w:rsidRPr="00F65D1D">
        <w:rPr>
          <w:rFonts w:ascii="Arial" w:hAnsi="Arial"/>
          <w:iCs/>
          <w:sz w:val="22"/>
          <w:szCs w:val="22"/>
        </w:rPr>
        <w:t xml:space="preserve">INSTITUTO TECNOLÓGICO DE </w:t>
      </w:r>
      <w:r w:rsidR="00D563ED">
        <w:rPr>
          <w:rFonts w:ascii="Arial" w:hAnsi="Arial"/>
          <w:iCs/>
          <w:sz w:val="22"/>
          <w:szCs w:val="22"/>
        </w:rPr>
        <w:t>HERMOSILLO</w:t>
      </w:r>
    </w:p>
    <w:p w:rsidR="0096571C" w:rsidRPr="00F65D1D" w:rsidRDefault="0096571C">
      <w:pPr>
        <w:pStyle w:val="Puesto"/>
        <w:rPr>
          <w:rFonts w:ascii="Arial" w:hAnsi="Arial"/>
          <w:iCs/>
          <w:sz w:val="22"/>
          <w:szCs w:val="22"/>
        </w:rPr>
      </w:pPr>
    </w:p>
    <w:p w:rsidR="0096571C" w:rsidRDefault="0096571C">
      <w:pPr>
        <w:pStyle w:val="Puesto"/>
        <w:rPr>
          <w:rFonts w:ascii="Arial" w:hAnsi="Arial"/>
          <w:iCs/>
          <w:sz w:val="22"/>
          <w:szCs w:val="22"/>
        </w:rPr>
      </w:pPr>
      <w:r w:rsidRPr="00F65D1D">
        <w:rPr>
          <w:rFonts w:ascii="Arial" w:hAnsi="Arial"/>
          <w:iCs/>
          <w:sz w:val="22"/>
          <w:szCs w:val="22"/>
        </w:rPr>
        <w:t>SUBDIRECCIÓN ACADÉMICA</w:t>
      </w:r>
    </w:p>
    <w:p w:rsidR="00C86AD8" w:rsidRDefault="00C86AD8">
      <w:pPr>
        <w:pStyle w:val="Puesto"/>
        <w:rPr>
          <w:rFonts w:ascii="Arial" w:hAnsi="Arial"/>
          <w:iCs/>
          <w:sz w:val="22"/>
          <w:szCs w:val="22"/>
        </w:rPr>
      </w:pPr>
    </w:p>
    <w:p w:rsidR="00D0402E" w:rsidRPr="00F65D1D" w:rsidRDefault="00D0402E">
      <w:pPr>
        <w:pStyle w:val="Puesto"/>
        <w:rPr>
          <w:rFonts w:ascii="Arial" w:hAnsi="Arial"/>
          <w:iCs/>
          <w:sz w:val="22"/>
          <w:szCs w:val="22"/>
        </w:rPr>
      </w:pPr>
    </w:p>
    <w:p w:rsidR="0096571C" w:rsidRPr="00F65D1D" w:rsidRDefault="0096571C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color w:val="auto"/>
          <w:sz w:val="20"/>
          <w:szCs w:val="20"/>
        </w:rPr>
        <w:t>DEPARTAMENTO DE (</w:t>
      </w:r>
      <w:r w:rsidR="00E572EF">
        <w:rPr>
          <w:rFonts w:ascii="Arial" w:hAnsi="Arial"/>
          <w:b w:val="0"/>
          <w:color w:val="auto"/>
          <w:sz w:val="20"/>
          <w:szCs w:val="20"/>
        </w:rPr>
        <w:t>1</w:t>
      </w:r>
      <w:r w:rsidRPr="00F65D1D">
        <w:rPr>
          <w:rFonts w:ascii="Arial" w:hAnsi="Arial"/>
          <w:b w:val="0"/>
          <w:color w:val="auto"/>
          <w:sz w:val="20"/>
          <w:szCs w:val="20"/>
        </w:rPr>
        <w:t>): ____________________________________________</w:t>
      </w:r>
    </w:p>
    <w:p w:rsidR="00805B1A" w:rsidRPr="00F65D1D" w:rsidRDefault="0096571C" w:rsidP="00FE0AE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color w:val="auto"/>
          <w:sz w:val="20"/>
          <w:szCs w:val="20"/>
        </w:rPr>
        <w:t>REPORTE FINAL</w:t>
      </w:r>
      <w:r w:rsidR="00FE0AEE">
        <w:rPr>
          <w:rFonts w:ascii="Arial" w:hAnsi="Arial"/>
          <w:b w:val="0"/>
          <w:color w:val="auto"/>
          <w:sz w:val="20"/>
          <w:szCs w:val="20"/>
        </w:rPr>
        <w:t xml:space="preserve"> </w:t>
      </w:r>
      <w:r w:rsidRPr="00F65D1D">
        <w:rPr>
          <w:rFonts w:ascii="Arial" w:hAnsi="Arial"/>
          <w:b w:val="0"/>
          <w:color w:val="auto"/>
          <w:sz w:val="20"/>
          <w:szCs w:val="20"/>
        </w:rPr>
        <w:t xml:space="preserve">DEL SEMESTRE </w:t>
      </w:r>
      <w:r w:rsidR="00DA50CB" w:rsidRPr="00F65D1D">
        <w:rPr>
          <w:rFonts w:ascii="Arial" w:hAnsi="Arial"/>
          <w:b w:val="0"/>
          <w:color w:val="auto"/>
          <w:sz w:val="20"/>
          <w:szCs w:val="20"/>
        </w:rPr>
        <w:t>(</w:t>
      </w:r>
      <w:r w:rsidR="00E572EF">
        <w:rPr>
          <w:rFonts w:ascii="Arial" w:hAnsi="Arial"/>
          <w:b w:val="0"/>
          <w:color w:val="auto"/>
          <w:sz w:val="20"/>
          <w:szCs w:val="20"/>
        </w:rPr>
        <w:t>2</w:t>
      </w:r>
      <w:r w:rsidRPr="00F65D1D">
        <w:rPr>
          <w:rFonts w:ascii="Arial" w:hAnsi="Arial"/>
          <w:b w:val="0"/>
          <w:color w:val="auto"/>
          <w:sz w:val="20"/>
          <w:szCs w:val="20"/>
        </w:rPr>
        <w:t xml:space="preserve">): </w:t>
      </w:r>
      <w:r w:rsidR="00805B1A" w:rsidRPr="00F65D1D">
        <w:rPr>
          <w:rFonts w:ascii="Arial" w:hAnsi="Arial"/>
          <w:b w:val="0"/>
          <w:color w:val="auto"/>
          <w:sz w:val="20"/>
          <w:szCs w:val="20"/>
        </w:rPr>
        <w:t xml:space="preserve">____________ </w:t>
      </w:r>
    </w:p>
    <w:p w:rsidR="00805B1A" w:rsidRPr="00F65D1D" w:rsidRDefault="00805B1A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  <w:bookmarkStart w:id="0" w:name="_GoBack"/>
      <w:bookmarkEnd w:id="0"/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PROFESOR(A)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3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):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ab/>
      </w: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u w:val="single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No. DE GRUPOS ATENDIDOS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4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).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 xml:space="preserve">     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No. DE ASIGNATURAS DIFERENTES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5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).</w:t>
      </w:r>
      <w:r w:rsidR="00696503">
        <w:rPr>
          <w:rFonts w:ascii="Arial" w:hAnsi="Arial"/>
          <w:b w:val="0"/>
          <w:bCs w:val="0"/>
          <w:color w:val="auto"/>
          <w:sz w:val="20"/>
          <w:szCs w:val="20"/>
        </w:rPr>
        <w:t>_________</w:t>
      </w:r>
    </w:p>
    <w:p w:rsidR="0096571C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C86AD8" w:rsidRDefault="00C86AD8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C02BD5" w:rsidRDefault="00C02BD5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2C140D" w:rsidRDefault="002C140D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2C140D">
        <w:rPr>
          <w:rFonts w:ascii="Arial" w:hAnsi="Arial"/>
          <w:b w:val="0"/>
          <w:bCs w:val="0"/>
          <w:color w:val="auto"/>
          <w:sz w:val="22"/>
          <w:szCs w:val="22"/>
        </w:rPr>
        <w:t>Asignaturas programas 200</w:t>
      </w:r>
      <w:r>
        <w:rPr>
          <w:rFonts w:ascii="Arial" w:hAnsi="Arial"/>
          <w:b w:val="0"/>
          <w:bCs w:val="0"/>
          <w:color w:val="auto"/>
          <w:sz w:val="22"/>
          <w:szCs w:val="22"/>
        </w:rPr>
        <w:t>9</w:t>
      </w:r>
      <w:r w:rsidRPr="002C140D">
        <w:rPr>
          <w:rFonts w:ascii="Arial" w:hAnsi="Arial"/>
          <w:b w:val="0"/>
          <w:bCs w:val="0"/>
          <w:color w:val="auto"/>
          <w:sz w:val="22"/>
          <w:szCs w:val="22"/>
        </w:rPr>
        <w:t>-20</w:t>
      </w:r>
      <w:r>
        <w:rPr>
          <w:rFonts w:ascii="Arial" w:hAnsi="Arial"/>
          <w:b w:val="0"/>
          <w:bCs w:val="0"/>
          <w:color w:val="auto"/>
          <w:sz w:val="22"/>
          <w:szCs w:val="22"/>
        </w:rPr>
        <w:t>10</w:t>
      </w:r>
    </w:p>
    <w:p w:rsidR="00C86AD8" w:rsidRPr="00C86AD8" w:rsidRDefault="00C86AD8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18"/>
        <w:gridCol w:w="558"/>
        <w:gridCol w:w="691"/>
        <w:gridCol w:w="692"/>
        <w:gridCol w:w="712"/>
        <w:gridCol w:w="713"/>
        <w:gridCol w:w="713"/>
        <w:gridCol w:w="713"/>
        <w:gridCol w:w="713"/>
      </w:tblGrid>
      <w:tr w:rsidR="002C140D" w:rsidRPr="00F65D1D" w:rsidTr="00163CFE">
        <w:trPr>
          <w:cantSplit/>
          <w:trHeight w:val="195"/>
        </w:trPr>
        <w:tc>
          <w:tcPr>
            <w:tcW w:w="2567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</w:tc>
        <w:tc>
          <w:tcPr>
            <w:tcW w:w="1118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</w:tc>
        <w:tc>
          <w:tcPr>
            <w:tcW w:w="558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</w:tc>
        <w:tc>
          <w:tcPr>
            <w:tcW w:w="1383" w:type="dxa"/>
            <w:gridSpan w:val="2"/>
            <w:shd w:val="clear" w:color="auto" w:fill="DDD9C3"/>
          </w:tcPr>
          <w:p w:rsidR="002C140D" w:rsidRPr="00F65D1D" w:rsidRDefault="002C140D" w:rsidP="00C86AD8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  <w:r w:rsidR="00C86AD8"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2C140D" w:rsidRPr="00F65D1D" w:rsidTr="00163CFE">
        <w:trPr>
          <w:cantSplit/>
          <w:trHeight w:val="330"/>
        </w:trPr>
        <w:tc>
          <w:tcPr>
            <w:tcW w:w="2567" w:type="dxa"/>
            <w:vMerge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E1O</w:t>
            </w:r>
          </w:p>
        </w:tc>
        <w:tc>
          <w:tcPr>
            <w:tcW w:w="69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E2O</w:t>
            </w:r>
          </w:p>
        </w:tc>
        <w:tc>
          <w:tcPr>
            <w:tcW w:w="71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79"/>
        </w:trPr>
        <w:tc>
          <w:tcPr>
            <w:tcW w:w="2567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86AD8" w:rsidRPr="00F65D1D" w:rsidTr="00063015">
        <w:trPr>
          <w:cantSplit/>
          <w:trHeight w:val="383"/>
        </w:trPr>
        <w:tc>
          <w:tcPr>
            <w:tcW w:w="2567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86AD8" w:rsidRPr="00F65D1D" w:rsidTr="00063015">
        <w:trPr>
          <w:cantSplit/>
          <w:trHeight w:val="461"/>
        </w:trPr>
        <w:tc>
          <w:tcPr>
            <w:tcW w:w="2567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13"/>
        </w:trPr>
        <w:tc>
          <w:tcPr>
            <w:tcW w:w="2567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57"/>
        </w:trPr>
        <w:tc>
          <w:tcPr>
            <w:tcW w:w="2567" w:type="dxa"/>
            <w:shd w:val="clear" w:color="auto" w:fill="F3F3F3"/>
          </w:tcPr>
          <w:p w:rsidR="002C140D" w:rsidRPr="00F65D1D" w:rsidRDefault="002C140D" w:rsidP="003D3B26">
            <w:pPr>
              <w:pStyle w:val="Subttulo"/>
              <w:ind w:firstLine="708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118" w:type="dxa"/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:rsidR="002C140D" w:rsidRDefault="002C140D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:rsidR="00C86AD8" w:rsidRPr="00F65D1D" w:rsidRDefault="00C86AD8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:rsidR="002C140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A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TOTAL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POR MATERIA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B</w:t>
      </w:r>
      <w:r w:rsidR="00C86AD8">
        <w:rPr>
          <w:rFonts w:ascii="Arial Narrow" w:hAnsi="Arial Narrow"/>
          <w:b w:val="0"/>
          <w:color w:val="auto"/>
          <w:sz w:val="16"/>
          <w:szCs w:val="16"/>
        </w:rPr>
        <w:t>1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 (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E1O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EVALUACIÓN PRIMERA OPORTUNIDAD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,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E2O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EVALUACIÓN SEGUNDA OPORTUNIDAD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)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C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NO ACREDITADOS 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NO ACREDITADOS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F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QUE DESERTARON DURANTE EL SEMESTRE EN </w:t>
      </w:r>
      <w:smartTag w:uri="urn:schemas-microsoft-com:office:smarttags" w:element="PersonName">
        <w:smartTagPr>
          <w:attr w:name="ProductID" w:val="LA MATERIA"/>
        </w:smartTagPr>
        <w:r w:rsidRPr="00F65D1D">
          <w:rPr>
            <w:rFonts w:ascii="Arial Narrow" w:hAnsi="Arial Narrow"/>
            <w:b w:val="0"/>
            <w:bCs w:val="0"/>
            <w:color w:val="auto"/>
            <w:sz w:val="16"/>
            <w:szCs w:val="16"/>
          </w:rPr>
          <w:t>LA MATERIA</w:t>
        </w:r>
      </w:smartTag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G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QUE DESERTARON EN LA MATERIA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</w:p>
    <w:p w:rsidR="002C140D" w:rsidRPr="00F65D1D" w:rsidRDefault="002C140D" w:rsidP="002C140D">
      <w:p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>NOTAS:</w:t>
      </w:r>
    </w:p>
    <w:p w:rsidR="002C140D" w:rsidRDefault="002C140D" w:rsidP="002C140D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s que se incluirán en la columna D son todos 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>s no acreditados incluyendo los desertores.</w:t>
      </w:r>
    </w:p>
    <w:p w:rsidR="002C140D" w:rsidRPr="00F65D1D" w:rsidRDefault="002C140D" w:rsidP="002C140D">
      <w:pPr>
        <w:numPr>
          <w:ilvl w:val="1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Entendiendo como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desertor al que toma la decisión de </w:t>
      </w:r>
      <w:r w:rsidRPr="00F65D1D">
        <w:rPr>
          <w:rFonts w:ascii="Arial Narrow" w:hAnsi="Arial Narrow"/>
          <w:i/>
          <w:color w:val="auto"/>
          <w:sz w:val="16"/>
          <w:szCs w:val="16"/>
        </w:rPr>
        <w:t>no presentar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exámenes de </w:t>
      </w:r>
      <w:r w:rsidR="00C86AD8">
        <w:rPr>
          <w:rFonts w:ascii="Arial Narrow" w:hAnsi="Arial Narrow"/>
          <w:color w:val="auto"/>
          <w:sz w:val="16"/>
          <w:szCs w:val="16"/>
        </w:rPr>
        <w:t>primera o segunda oportunidad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aun teniendo derecho a ellos.</w:t>
      </w:r>
    </w:p>
    <w:p w:rsidR="002C140D" w:rsidRPr="00A55DC3" w:rsidRDefault="002C140D" w:rsidP="002C140D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 xml:space="preserve">Este registro deberá </w:t>
      </w:r>
      <w:r w:rsidR="000F1495">
        <w:rPr>
          <w:rFonts w:ascii="Arial Narrow" w:hAnsi="Arial Narrow"/>
          <w:color w:val="auto"/>
          <w:sz w:val="16"/>
          <w:szCs w:val="16"/>
          <w:lang w:val="es-ES_tradnl"/>
        </w:rPr>
        <w:t xml:space="preserve">acompañarse 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d</w:t>
      </w:r>
      <w:r>
        <w:rPr>
          <w:rFonts w:ascii="Arial Narrow" w:hAnsi="Arial Narrow"/>
          <w:color w:val="auto"/>
          <w:sz w:val="16"/>
          <w:szCs w:val="16"/>
          <w:lang w:val="es-ES_tradnl"/>
        </w:rPr>
        <w:t xml:space="preserve">e 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 xml:space="preserve">listas de calificaciones </w:t>
      </w:r>
      <w:r w:rsidR="000F1495">
        <w:rPr>
          <w:rFonts w:ascii="Arial Narrow" w:hAnsi="Arial Narrow"/>
          <w:color w:val="auto"/>
          <w:sz w:val="16"/>
          <w:szCs w:val="16"/>
          <w:lang w:val="es-ES_tradnl"/>
        </w:rPr>
        <w:t>firmadas por Servicios Escolares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.</w:t>
      </w:r>
    </w:p>
    <w:p w:rsidR="002C140D" w:rsidRDefault="002C140D" w:rsidP="002C140D">
      <w:pPr>
        <w:rPr>
          <w:rFonts w:ascii="Arial Narrow" w:hAnsi="Arial Narrow"/>
          <w:color w:val="auto"/>
          <w:sz w:val="16"/>
          <w:szCs w:val="16"/>
          <w:lang w:val="es-ES_tradnl"/>
        </w:rPr>
      </w:pPr>
    </w:p>
    <w:p w:rsidR="00A55DC3" w:rsidRDefault="00A55DC3" w:rsidP="00A55DC3">
      <w:pPr>
        <w:rPr>
          <w:rFonts w:ascii="Arial Narrow" w:hAnsi="Arial Narrow"/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97"/>
      </w:tblGrid>
      <w:tr w:rsidR="005079E5" w:rsidRPr="005079E5" w:rsidTr="00AC64E9">
        <w:trPr>
          <w:trHeight w:val="70"/>
        </w:trPr>
        <w:tc>
          <w:tcPr>
            <w:tcW w:w="5056" w:type="dxa"/>
            <w:shd w:val="clear" w:color="auto" w:fill="auto"/>
          </w:tcPr>
          <w:p w:rsidR="00E572EF" w:rsidRPr="005079E5" w:rsidRDefault="00E572EF" w:rsidP="00A55DC3">
            <w:pPr>
              <w:rPr>
                <w:rFonts w:ascii="Arial Narrow" w:hAnsi="Arial Narrow"/>
                <w:color w:val="auto"/>
                <w:szCs w:val="16"/>
              </w:rPr>
            </w:pPr>
          </w:p>
        </w:tc>
        <w:tc>
          <w:tcPr>
            <w:tcW w:w="5056" w:type="dxa"/>
            <w:shd w:val="clear" w:color="auto" w:fill="auto"/>
          </w:tcPr>
          <w:p w:rsidR="00E572EF" w:rsidRPr="005079E5" w:rsidRDefault="00E572EF" w:rsidP="00A55DC3">
            <w:pPr>
              <w:rPr>
                <w:rFonts w:ascii="Arial Narrow" w:hAnsi="Arial Narrow"/>
                <w:color w:val="auto"/>
                <w:szCs w:val="16"/>
              </w:rPr>
            </w:pPr>
          </w:p>
        </w:tc>
      </w:tr>
      <w:tr w:rsidR="00E572EF" w:rsidRPr="005079E5" w:rsidTr="00AC64E9">
        <w:tc>
          <w:tcPr>
            <w:tcW w:w="5056" w:type="dxa"/>
            <w:shd w:val="clear" w:color="auto" w:fill="auto"/>
          </w:tcPr>
          <w:p w:rsidR="00AC64E9" w:rsidRDefault="00AC64E9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Cs w:val="16"/>
              </w:rPr>
              <w:t>_____________________________________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 xml:space="preserve">NOMBRE Y FIRMA DEL PROFESOR (A) 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>(6)</w:t>
            </w:r>
          </w:p>
        </w:tc>
        <w:tc>
          <w:tcPr>
            <w:tcW w:w="5056" w:type="dxa"/>
            <w:shd w:val="clear" w:color="auto" w:fill="auto"/>
          </w:tcPr>
          <w:p w:rsidR="00AC64E9" w:rsidRDefault="00AC64E9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Cs w:val="16"/>
              </w:rPr>
              <w:t>_______________________________________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 xml:space="preserve">NOMBRE Y FIRMA DEL JEFE DEL AREA ACADEMICA </w:t>
            </w:r>
          </w:p>
          <w:p w:rsidR="00E572EF" w:rsidRPr="005079E5" w:rsidRDefault="00E572EF" w:rsidP="00A7576A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</w:p>
        </w:tc>
      </w:tr>
    </w:tbl>
    <w:p w:rsidR="00E572EF" w:rsidRPr="00E572EF" w:rsidRDefault="00E572EF" w:rsidP="00A55DC3">
      <w:pPr>
        <w:rPr>
          <w:rFonts w:ascii="Arial Narrow" w:hAnsi="Arial Narrow"/>
          <w:color w:val="auto"/>
          <w:szCs w:val="16"/>
        </w:rPr>
      </w:pPr>
    </w:p>
    <w:p w:rsidR="00C86AD8" w:rsidRDefault="00C86AD8">
      <w:pPr>
        <w:rPr>
          <w:color w:val="auto"/>
          <w:lang w:val="es-ES_tradnl"/>
        </w:rPr>
      </w:pPr>
    </w:p>
    <w:p w:rsidR="00C86AD8" w:rsidRDefault="00C86AD8">
      <w:pPr>
        <w:rPr>
          <w:color w:val="auto"/>
          <w:lang w:val="es-ES_tradnl"/>
        </w:rPr>
      </w:pPr>
    </w:p>
    <w:p w:rsidR="00C86AD8" w:rsidRPr="00F65D1D" w:rsidRDefault="00C86AD8">
      <w:pPr>
        <w:rPr>
          <w:color w:val="auto"/>
          <w:lang w:val="es-ES_tradnl"/>
        </w:rPr>
      </w:pPr>
    </w:p>
    <w:p w:rsidR="0096571C" w:rsidRPr="00F65D1D" w:rsidRDefault="0096571C" w:rsidP="00E422E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F65D1D">
        <w:rPr>
          <w:b/>
          <w:bCs/>
          <w:color w:val="auto"/>
          <w:sz w:val="22"/>
          <w:szCs w:val="22"/>
        </w:rPr>
        <w:t>INSTRUCTIVO DE  LLENADO</w:t>
      </w:r>
    </w:p>
    <w:p w:rsidR="0096571C" w:rsidRPr="00F65D1D" w:rsidRDefault="0096571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992"/>
      </w:tblGrid>
      <w:tr w:rsidR="0096571C" w:rsidRPr="00F65D1D">
        <w:tc>
          <w:tcPr>
            <w:tcW w:w="1990" w:type="dxa"/>
          </w:tcPr>
          <w:p w:rsidR="0096571C" w:rsidRPr="00F65D1D" w:rsidRDefault="00E422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5D1D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8122" w:type="dxa"/>
          </w:tcPr>
          <w:p w:rsidR="0096571C" w:rsidRPr="00F65D1D" w:rsidRDefault="00E422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5D1D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Nombre del Departamento Académico.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122" w:type="dxa"/>
          </w:tcPr>
          <w:p w:rsidR="0096571C" w:rsidRPr="00F65D1D" w:rsidRDefault="0055278C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Marcar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periodo correspondiente al reporte final</w:t>
            </w:r>
            <w:r w:rsidRPr="00F65D1D">
              <w:rPr>
                <w:color w:val="auto"/>
                <w:sz w:val="20"/>
                <w:szCs w:val="20"/>
              </w:rPr>
              <w:t>. (p.</w:t>
            </w:r>
            <w:r w:rsidR="00D2683C">
              <w:rPr>
                <w:color w:val="auto"/>
                <w:sz w:val="20"/>
                <w:szCs w:val="20"/>
              </w:rPr>
              <w:t xml:space="preserve"> </w:t>
            </w:r>
            <w:r w:rsidR="00C02BD5">
              <w:rPr>
                <w:color w:val="auto"/>
                <w:sz w:val="20"/>
                <w:szCs w:val="20"/>
              </w:rPr>
              <w:t>ejem: 21 DE ENER</w:t>
            </w:r>
            <w:r w:rsidR="00E572EF">
              <w:rPr>
                <w:color w:val="auto"/>
                <w:sz w:val="20"/>
                <w:szCs w:val="20"/>
              </w:rPr>
              <w:t>O</w:t>
            </w:r>
            <w:r w:rsidR="00C02BD5">
              <w:rPr>
                <w:color w:val="auto"/>
                <w:sz w:val="20"/>
                <w:szCs w:val="20"/>
              </w:rPr>
              <w:t xml:space="preserve"> DE 201</w:t>
            </w:r>
            <w:r w:rsidR="00E572EF">
              <w:rPr>
                <w:color w:val="auto"/>
                <w:sz w:val="20"/>
                <w:szCs w:val="20"/>
              </w:rPr>
              <w:t>6</w:t>
            </w:r>
            <w:r w:rsidR="00C02BD5">
              <w:rPr>
                <w:color w:val="auto"/>
                <w:sz w:val="20"/>
                <w:szCs w:val="20"/>
              </w:rPr>
              <w:t xml:space="preserve"> al 22 DE JUNIO 201</w:t>
            </w:r>
            <w:r w:rsidR="00E572EF">
              <w:rPr>
                <w:color w:val="auto"/>
                <w:sz w:val="20"/>
                <w:szCs w:val="20"/>
              </w:rPr>
              <w:t>6</w:t>
            </w:r>
            <w:r w:rsidRPr="00F65D1D">
              <w:rPr>
                <w:color w:val="auto"/>
                <w:sz w:val="20"/>
                <w:szCs w:val="20"/>
              </w:rPr>
              <w:t>)</w:t>
            </w:r>
            <w:r w:rsidR="00FE0AEE">
              <w:rPr>
                <w:color w:val="auto"/>
                <w:sz w:val="20"/>
                <w:szCs w:val="20"/>
              </w:rPr>
              <w:t>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E021CE" w:rsidRPr="00F65D1D">
              <w:rPr>
                <w:color w:val="auto"/>
                <w:sz w:val="20"/>
                <w:szCs w:val="20"/>
              </w:rPr>
              <w:t xml:space="preserve"> el nombre del P</w:t>
            </w:r>
            <w:r w:rsidR="0096571C" w:rsidRPr="00F65D1D">
              <w:rPr>
                <w:color w:val="auto"/>
                <w:sz w:val="20"/>
                <w:szCs w:val="20"/>
              </w:rPr>
              <w:t>rofesor.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 el número de grupos atendidos.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número de asignaturas diferentes atendidas.</w:t>
            </w:r>
          </w:p>
        </w:tc>
      </w:tr>
      <w:tr w:rsidR="00F8224E" w:rsidRPr="00F65D1D">
        <w:tc>
          <w:tcPr>
            <w:tcW w:w="1990" w:type="dxa"/>
          </w:tcPr>
          <w:p w:rsidR="00F8224E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122" w:type="dxa"/>
          </w:tcPr>
          <w:p w:rsidR="00F8224E" w:rsidRPr="00F65D1D" w:rsidRDefault="00A75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Nombre y firma del Profesor.</w:t>
            </w:r>
          </w:p>
        </w:tc>
      </w:tr>
      <w:tr w:rsidR="003E46D1" w:rsidRPr="00F65D1D">
        <w:tc>
          <w:tcPr>
            <w:tcW w:w="1990" w:type="dxa"/>
          </w:tcPr>
          <w:p w:rsidR="003E46D1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122" w:type="dxa"/>
          </w:tcPr>
          <w:p w:rsidR="003E46D1" w:rsidRPr="00F65D1D" w:rsidRDefault="00A75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Nombre y firma del Jefe de Departamento Académico correspondiente</w:t>
            </w:r>
          </w:p>
        </w:tc>
      </w:tr>
    </w:tbl>
    <w:p w:rsidR="0096571C" w:rsidRPr="00F65D1D" w:rsidRDefault="0096571C">
      <w:pPr>
        <w:rPr>
          <w:color w:val="auto"/>
        </w:rPr>
      </w:pPr>
    </w:p>
    <w:p w:rsidR="0096571C" w:rsidRPr="00F65D1D" w:rsidRDefault="00AC6612" w:rsidP="00AC6612">
      <w:pPr>
        <w:tabs>
          <w:tab w:val="left" w:pos="3585"/>
        </w:tabs>
        <w:rPr>
          <w:color w:val="auto"/>
          <w:sz w:val="20"/>
          <w:szCs w:val="20"/>
          <w:lang w:val="es-ES_tradnl"/>
        </w:rPr>
      </w:pPr>
      <w:r w:rsidRPr="00F65D1D">
        <w:rPr>
          <w:color w:val="auto"/>
          <w:sz w:val="20"/>
          <w:szCs w:val="20"/>
          <w:lang w:val="es-ES_tradnl"/>
        </w:rPr>
        <w:tab/>
      </w:r>
    </w:p>
    <w:sectPr w:rsidR="0096571C" w:rsidRPr="00F65D1D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3B" w:rsidRDefault="0089533B">
      <w:r>
        <w:separator/>
      </w:r>
    </w:p>
  </w:endnote>
  <w:endnote w:type="continuationSeparator" w:id="0">
    <w:p w:rsidR="0089533B" w:rsidRDefault="0089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C3" w:rsidRPr="0050319F" w:rsidRDefault="00BB7755" w:rsidP="00E01ED4">
    <w:pPr>
      <w:pStyle w:val="Piedepgina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ITH</w:t>
    </w:r>
    <w:r w:rsidR="00CE7239">
      <w:rPr>
        <w:b/>
        <w:sz w:val="16"/>
        <w:szCs w:val="16"/>
        <w:lang w:val="en-US"/>
      </w:rPr>
      <w:t>-AC-PO-004-0</w:t>
    </w:r>
    <w:r w:rsidR="00E572EF">
      <w:rPr>
        <w:b/>
        <w:sz w:val="16"/>
        <w:szCs w:val="16"/>
        <w:lang w:val="en-US"/>
      </w:rPr>
      <w:t>3</w:t>
    </w:r>
    <w:r w:rsidR="00CE7239">
      <w:rPr>
        <w:b/>
        <w:sz w:val="16"/>
        <w:szCs w:val="16"/>
        <w:lang w:val="en-US"/>
      </w:rPr>
      <w:tab/>
    </w:r>
    <w:r w:rsidR="00CE7239">
      <w:rPr>
        <w:b/>
        <w:sz w:val="16"/>
        <w:szCs w:val="16"/>
        <w:lang w:val="en-US"/>
      </w:rPr>
      <w:tab/>
    </w:r>
    <w:r w:rsidR="00CE7239">
      <w:rPr>
        <w:b/>
        <w:sz w:val="16"/>
        <w:szCs w:val="16"/>
        <w:lang w:val="en-US"/>
      </w:rPr>
      <w:tab/>
      <w:t>Rev.</w:t>
    </w:r>
    <w:r w:rsidR="00731752">
      <w:rPr>
        <w:b/>
        <w:sz w:val="16"/>
        <w:szCs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3B" w:rsidRDefault="0089533B">
      <w:r>
        <w:separator/>
      </w:r>
    </w:p>
  </w:footnote>
  <w:footnote w:type="continuationSeparator" w:id="0">
    <w:p w:rsidR="0089533B" w:rsidRDefault="0089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0"/>
      <w:gridCol w:w="4320"/>
      <w:gridCol w:w="3442"/>
    </w:tblGrid>
    <w:tr w:rsidR="00A55DC3" w:rsidRPr="000D781D">
      <w:trPr>
        <w:cantSplit/>
        <w:trHeight w:val="423"/>
      </w:trPr>
      <w:tc>
        <w:tcPr>
          <w:tcW w:w="2350" w:type="dxa"/>
          <w:vMerge w:val="restart"/>
          <w:vAlign w:val="center"/>
        </w:tcPr>
        <w:p w:rsidR="00A55DC3" w:rsidRPr="00BA32DB" w:rsidRDefault="00501851">
          <w:pPr>
            <w:pStyle w:val="Encabezado"/>
            <w:rPr>
              <w:color w:val="auto"/>
              <w:sz w:val="20"/>
              <w:szCs w:val="20"/>
            </w:rPr>
          </w:pPr>
          <w:r>
            <w:rPr>
              <w:noProof/>
              <w:color w:val="auto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135255</wp:posOffset>
                </wp:positionV>
                <wp:extent cx="466725" cy="470535"/>
                <wp:effectExtent l="0" t="0" r="0" b="0"/>
                <wp:wrapTopAndBottom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0" w:type="dxa"/>
          <w:vMerge w:val="restart"/>
        </w:tcPr>
        <w:p w:rsidR="00A55DC3" w:rsidRPr="00AE0C25" w:rsidRDefault="00A55DC3" w:rsidP="00D563ED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>Formato para el Reporte Final del Semestre</w:t>
          </w:r>
        </w:p>
      </w:tc>
      <w:tc>
        <w:tcPr>
          <w:tcW w:w="3442" w:type="dxa"/>
          <w:vAlign w:val="center"/>
        </w:tcPr>
        <w:p w:rsidR="00A55DC3" w:rsidRPr="00AE0C25" w:rsidRDefault="00A55DC3" w:rsidP="00E572E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AE0C25">
            <w:rPr>
              <w:b/>
              <w:color w:val="auto"/>
              <w:sz w:val="22"/>
              <w:szCs w:val="22"/>
            </w:rPr>
            <w:t>Código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BB7755"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>-AC-PO-004-0</w:t>
          </w:r>
          <w:r w:rsidR="00E572EF">
            <w:rPr>
              <w:b/>
              <w:color w:val="auto"/>
              <w:sz w:val="22"/>
              <w:szCs w:val="22"/>
              <w:lang w:val="en-US"/>
            </w:rPr>
            <w:t>3</w:t>
          </w:r>
        </w:p>
      </w:tc>
    </w:tr>
    <w:tr w:rsidR="00A55DC3">
      <w:trPr>
        <w:cantSplit/>
        <w:trHeight w:val="279"/>
      </w:trPr>
      <w:tc>
        <w:tcPr>
          <w:tcW w:w="2350" w:type="dxa"/>
          <w:vMerge/>
        </w:tcPr>
        <w:p w:rsidR="00A55DC3" w:rsidRPr="000D781D" w:rsidRDefault="00A55DC3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320" w:type="dxa"/>
          <w:vMerge/>
        </w:tcPr>
        <w:p w:rsidR="00A55DC3" w:rsidRPr="00AE0C25" w:rsidRDefault="00A55DC3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42" w:type="dxa"/>
          <w:vAlign w:val="center"/>
        </w:tcPr>
        <w:p w:rsidR="00A55DC3" w:rsidRPr="00AE0C25" w:rsidRDefault="00A55DC3" w:rsidP="004474F5">
          <w:pPr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Revisión: </w:t>
          </w:r>
          <w:r w:rsidR="00731752">
            <w:rPr>
              <w:b/>
              <w:color w:val="auto"/>
              <w:sz w:val="22"/>
              <w:szCs w:val="22"/>
            </w:rPr>
            <w:t>4</w:t>
          </w:r>
        </w:p>
      </w:tc>
    </w:tr>
    <w:tr w:rsidR="00A55DC3">
      <w:trPr>
        <w:cantSplit/>
        <w:trHeight w:val="367"/>
      </w:trPr>
      <w:tc>
        <w:tcPr>
          <w:tcW w:w="2350" w:type="dxa"/>
          <w:vMerge/>
        </w:tcPr>
        <w:p w:rsidR="00A55DC3" w:rsidRPr="00BA32DB" w:rsidRDefault="00A55DC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320" w:type="dxa"/>
        </w:tcPr>
        <w:p w:rsidR="00A55DC3" w:rsidRPr="00AE0C25" w:rsidRDefault="00501851" w:rsidP="00ED3B78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15 8.1, 8.2.1</w:t>
          </w:r>
          <w:r w:rsidRPr="003B0CF0">
            <w:rPr>
              <w:b/>
              <w:color w:val="auto"/>
              <w:sz w:val="22"/>
              <w:szCs w:val="22"/>
            </w:rPr>
            <w:t xml:space="preserve">, </w:t>
          </w:r>
          <w:r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8.5.1</w:t>
          </w:r>
        </w:p>
      </w:tc>
      <w:tc>
        <w:tcPr>
          <w:tcW w:w="3442" w:type="dxa"/>
          <w:vAlign w:val="center"/>
        </w:tcPr>
        <w:p w:rsidR="00A55DC3" w:rsidRPr="00AE0C25" w:rsidRDefault="00A55DC3">
          <w:pPr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Página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 w:rsidR="00731752">
            <w:rPr>
              <w:b/>
              <w:noProof/>
              <w:color w:val="auto"/>
              <w:sz w:val="22"/>
              <w:szCs w:val="22"/>
            </w:rPr>
            <w:t>1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  <w:r w:rsidRPr="00AE0C25">
            <w:rPr>
              <w:b/>
              <w:color w:val="auto"/>
              <w:sz w:val="22"/>
              <w:szCs w:val="22"/>
            </w:rPr>
            <w:t xml:space="preserve"> de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 w:rsidR="00731752">
            <w:rPr>
              <w:b/>
              <w:noProof/>
              <w:color w:val="auto"/>
              <w:sz w:val="22"/>
              <w:szCs w:val="22"/>
            </w:rPr>
            <w:t>2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:rsidR="00A55DC3" w:rsidRDefault="00A55D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0"/>
    <w:rsid w:val="00012B4D"/>
    <w:rsid w:val="0003705F"/>
    <w:rsid w:val="00063015"/>
    <w:rsid w:val="0007031C"/>
    <w:rsid w:val="000A77B4"/>
    <w:rsid w:val="000D19F2"/>
    <w:rsid w:val="000D781D"/>
    <w:rsid w:val="000E4BE5"/>
    <w:rsid w:val="000F1495"/>
    <w:rsid w:val="00146DBD"/>
    <w:rsid w:val="00153C43"/>
    <w:rsid w:val="0015773A"/>
    <w:rsid w:val="00163CFE"/>
    <w:rsid w:val="00166870"/>
    <w:rsid w:val="0019225E"/>
    <w:rsid w:val="001B7F7F"/>
    <w:rsid w:val="00212C6D"/>
    <w:rsid w:val="002246E0"/>
    <w:rsid w:val="00246D3D"/>
    <w:rsid w:val="00247A88"/>
    <w:rsid w:val="0026128E"/>
    <w:rsid w:val="002C140D"/>
    <w:rsid w:val="002F58CC"/>
    <w:rsid w:val="00352A66"/>
    <w:rsid w:val="003560FE"/>
    <w:rsid w:val="003C4A5E"/>
    <w:rsid w:val="003D3B26"/>
    <w:rsid w:val="003E46D1"/>
    <w:rsid w:val="00421B34"/>
    <w:rsid w:val="00447314"/>
    <w:rsid w:val="004474F5"/>
    <w:rsid w:val="00501851"/>
    <w:rsid w:val="0050319F"/>
    <w:rsid w:val="005079E5"/>
    <w:rsid w:val="00514965"/>
    <w:rsid w:val="0055278C"/>
    <w:rsid w:val="00590B78"/>
    <w:rsid w:val="005D07E8"/>
    <w:rsid w:val="00607A82"/>
    <w:rsid w:val="00632478"/>
    <w:rsid w:val="006513E5"/>
    <w:rsid w:val="006524B7"/>
    <w:rsid w:val="006775FA"/>
    <w:rsid w:val="00696503"/>
    <w:rsid w:val="006A4091"/>
    <w:rsid w:val="006B3883"/>
    <w:rsid w:val="006F62A6"/>
    <w:rsid w:val="00715F31"/>
    <w:rsid w:val="00731752"/>
    <w:rsid w:val="007323A4"/>
    <w:rsid w:val="007C29E1"/>
    <w:rsid w:val="007D5145"/>
    <w:rsid w:val="007E38A0"/>
    <w:rsid w:val="00805B1A"/>
    <w:rsid w:val="00843B8E"/>
    <w:rsid w:val="008809C7"/>
    <w:rsid w:val="00893C39"/>
    <w:rsid w:val="0089533B"/>
    <w:rsid w:val="008A0C9A"/>
    <w:rsid w:val="0091333D"/>
    <w:rsid w:val="00940511"/>
    <w:rsid w:val="009615C3"/>
    <w:rsid w:val="0096571C"/>
    <w:rsid w:val="0098404C"/>
    <w:rsid w:val="00994292"/>
    <w:rsid w:val="009C1630"/>
    <w:rsid w:val="009F5E1E"/>
    <w:rsid w:val="009F5E31"/>
    <w:rsid w:val="00A44562"/>
    <w:rsid w:val="00A55DC3"/>
    <w:rsid w:val="00A71409"/>
    <w:rsid w:val="00A7576A"/>
    <w:rsid w:val="00A75C4D"/>
    <w:rsid w:val="00AB313F"/>
    <w:rsid w:val="00AB5BD8"/>
    <w:rsid w:val="00AC64E9"/>
    <w:rsid w:val="00AC6612"/>
    <w:rsid w:val="00AE0C25"/>
    <w:rsid w:val="00AF4F28"/>
    <w:rsid w:val="00B67BD2"/>
    <w:rsid w:val="00B76AA1"/>
    <w:rsid w:val="00BA32DB"/>
    <w:rsid w:val="00BB4948"/>
    <w:rsid w:val="00BB7755"/>
    <w:rsid w:val="00C02BD5"/>
    <w:rsid w:val="00C24D76"/>
    <w:rsid w:val="00C26012"/>
    <w:rsid w:val="00C71E44"/>
    <w:rsid w:val="00C814ED"/>
    <w:rsid w:val="00C86AD8"/>
    <w:rsid w:val="00CC7281"/>
    <w:rsid w:val="00CE7239"/>
    <w:rsid w:val="00D0402E"/>
    <w:rsid w:val="00D15048"/>
    <w:rsid w:val="00D175D3"/>
    <w:rsid w:val="00D2683C"/>
    <w:rsid w:val="00D36D4D"/>
    <w:rsid w:val="00D42667"/>
    <w:rsid w:val="00D42745"/>
    <w:rsid w:val="00D46726"/>
    <w:rsid w:val="00D563ED"/>
    <w:rsid w:val="00D838B3"/>
    <w:rsid w:val="00DA50CB"/>
    <w:rsid w:val="00DB3A54"/>
    <w:rsid w:val="00DE4D08"/>
    <w:rsid w:val="00DE6925"/>
    <w:rsid w:val="00E01ED4"/>
    <w:rsid w:val="00E021CE"/>
    <w:rsid w:val="00E20FCD"/>
    <w:rsid w:val="00E26705"/>
    <w:rsid w:val="00E3515A"/>
    <w:rsid w:val="00E422E0"/>
    <w:rsid w:val="00E572EF"/>
    <w:rsid w:val="00EA4252"/>
    <w:rsid w:val="00EC0C3C"/>
    <w:rsid w:val="00ED3B78"/>
    <w:rsid w:val="00F57007"/>
    <w:rsid w:val="00F65D1D"/>
    <w:rsid w:val="00F8224E"/>
    <w:rsid w:val="00F95262"/>
    <w:rsid w:val="00FA2230"/>
    <w:rsid w:val="00FA6AAA"/>
    <w:rsid w:val="00FE0AEE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455B5-DDE1-4137-B0B8-7427C6C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E5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75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757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Guillermo</cp:lastModifiedBy>
  <cp:revision>2</cp:revision>
  <cp:lastPrinted>2020-01-23T19:01:00Z</cp:lastPrinted>
  <dcterms:created xsi:type="dcterms:W3CDTF">2020-05-22T20:17:00Z</dcterms:created>
  <dcterms:modified xsi:type="dcterms:W3CDTF">2020-05-22T20:17:00Z</dcterms:modified>
</cp:coreProperties>
</file>